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BC8" w:rsidRDefault="009B76C0" w:rsidP="009B76C0">
      <w:pPr>
        <w:spacing w:after="100" w:afterAutospacing="1"/>
        <w:jc w:val="center"/>
        <w:rPr>
          <w:rFonts w:ascii="黑体" w:eastAsia="黑体"/>
          <w:b/>
          <w:bCs/>
          <w:kern w:val="44"/>
          <w:sz w:val="36"/>
          <w:szCs w:val="36"/>
        </w:rPr>
      </w:pPr>
      <w:r>
        <w:rPr>
          <w:rFonts w:ascii="黑体" w:eastAsia="黑体" w:hint="eastAsia"/>
          <w:b/>
          <w:bCs/>
          <w:kern w:val="44"/>
          <w:sz w:val="36"/>
          <w:szCs w:val="36"/>
        </w:rPr>
        <w:t>***专业人才培养方案</w:t>
      </w:r>
    </w:p>
    <w:p w:rsidR="009B76C0" w:rsidRDefault="009B76C0" w:rsidP="00AB3F63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 w:rsidRPr="009B76C0">
        <w:rPr>
          <w:rFonts w:ascii="黑体" w:eastAsia="黑体" w:hAnsi="Times New Roman" w:cs="Times New Roman" w:hint="eastAsia"/>
          <w:b/>
          <w:sz w:val="24"/>
          <w:szCs w:val="24"/>
        </w:rPr>
        <w:t>一、招生对象</w:t>
      </w:r>
    </w:p>
    <w:p w:rsidR="009B76C0" w:rsidRDefault="00DA376E" w:rsidP="009B76C0">
      <w:pPr>
        <w:ind w:firstLineChars="200" w:firstLine="420"/>
        <w:rPr>
          <w:rFonts w:ascii="宋体" w:eastAsia="宋体" w:hAnsi="宋体" w:cs="Times New Roman"/>
          <w:szCs w:val="24"/>
        </w:rPr>
      </w:pPr>
      <w:r w:rsidRPr="00DA376E">
        <w:rPr>
          <w:rFonts w:ascii="宋体" w:eastAsia="宋体" w:hAnsi="宋体" w:cs="Times New Roman" w:hint="eastAsia"/>
          <w:szCs w:val="24"/>
        </w:rPr>
        <w:t>普通高级中学毕业生、中等职业学校毕业生或具备同等学力者</w:t>
      </w:r>
    </w:p>
    <w:p w:rsidR="009B76C0" w:rsidRPr="009B76C0" w:rsidRDefault="009B76C0" w:rsidP="00AB3F63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 w:rsidRPr="009B76C0">
        <w:rPr>
          <w:rFonts w:ascii="黑体" w:eastAsia="黑体" w:hAnsi="Times New Roman" w:cs="Times New Roman" w:hint="eastAsia"/>
          <w:b/>
          <w:sz w:val="24"/>
          <w:szCs w:val="24"/>
        </w:rPr>
        <w:t>二、基本学制</w:t>
      </w:r>
    </w:p>
    <w:p w:rsidR="009B76C0" w:rsidRDefault="00DA376E" w:rsidP="009B76C0">
      <w:pPr>
        <w:ind w:firstLineChars="200" w:firstLine="420"/>
        <w:rPr>
          <w:rFonts w:ascii="宋体" w:eastAsia="宋体" w:hAnsi="宋体" w:cs="Times New Roman"/>
          <w:szCs w:val="24"/>
        </w:rPr>
      </w:pPr>
      <w:r w:rsidRPr="00DA376E">
        <w:rPr>
          <w:rFonts w:ascii="宋体" w:eastAsia="宋体" w:hAnsi="宋体" w:cs="Times New Roman" w:hint="eastAsia"/>
          <w:szCs w:val="24"/>
        </w:rPr>
        <w:t>三年</w:t>
      </w:r>
    </w:p>
    <w:p w:rsidR="00B414FC" w:rsidRPr="00B414FC" w:rsidRDefault="00B414FC" w:rsidP="00B414FC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 w:rsidRPr="00B414FC">
        <w:rPr>
          <w:rFonts w:ascii="黑体" w:eastAsia="黑体" w:hAnsi="Times New Roman" w:cs="Times New Roman" w:hint="eastAsia"/>
          <w:b/>
          <w:sz w:val="24"/>
          <w:szCs w:val="24"/>
        </w:rPr>
        <w:t>三、职业面向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1417"/>
        <w:gridCol w:w="1175"/>
        <w:gridCol w:w="1503"/>
        <w:gridCol w:w="1323"/>
        <w:gridCol w:w="1298"/>
      </w:tblGrid>
      <w:tr w:rsidR="00B414FC" w:rsidTr="00D102E1">
        <w:trPr>
          <w:trHeight w:val="936"/>
          <w:jc w:val="center"/>
        </w:trPr>
        <w:tc>
          <w:tcPr>
            <w:tcW w:w="1560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B414FC">
              <w:rPr>
                <w:rFonts w:ascii="宋体" w:hAnsi="宋体" w:cs="宋体" w:hint="eastAsia"/>
                <w:sz w:val="21"/>
                <w:szCs w:val="21"/>
              </w:rPr>
              <w:t>所属专业大类</w:t>
            </w:r>
          </w:p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B414FC">
              <w:rPr>
                <w:rFonts w:ascii="宋体" w:hAnsi="宋体" w:cs="宋体" w:hint="eastAsia"/>
                <w:sz w:val="21"/>
                <w:szCs w:val="21"/>
              </w:rPr>
              <w:t>（代码）</w:t>
            </w:r>
          </w:p>
        </w:tc>
        <w:tc>
          <w:tcPr>
            <w:tcW w:w="1417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B414FC">
              <w:rPr>
                <w:rFonts w:ascii="宋体" w:hAnsi="宋体" w:cs="宋体" w:hint="eastAsia"/>
                <w:sz w:val="21"/>
                <w:szCs w:val="21"/>
              </w:rPr>
              <w:t>所属专业类</w:t>
            </w:r>
          </w:p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B414FC">
              <w:rPr>
                <w:rFonts w:ascii="宋体" w:hAnsi="宋体" w:cs="宋体" w:hint="eastAsia"/>
                <w:sz w:val="21"/>
                <w:szCs w:val="21"/>
              </w:rPr>
              <w:t>（代码）</w:t>
            </w:r>
          </w:p>
        </w:tc>
        <w:tc>
          <w:tcPr>
            <w:tcW w:w="1175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B414FC">
              <w:rPr>
                <w:rFonts w:ascii="宋体" w:hAnsi="宋体" w:cs="宋体" w:hint="eastAsia"/>
                <w:sz w:val="21"/>
                <w:szCs w:val="21"/>
              </w:rPr>
              <w:t>对应行业</w:t>
            </w:r>
          </w:p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B414FC">
              <w:rPr>
                <w:rFonts w:ascii="宋体" w:hAnsi="宋体" w:cs="宋体" w:hint="eastAsia"/>
                <w:sz w:val="21"/>
                <w:szCs w:val="21"/>
              </w:rPr>
              <w:t>（代码）</w:t>
            </w:r>
          </w:p>
        </w:tc>
        <w:tc>
          <w:tcPr>
            <w:tcW w:w="1503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B414FC">
              <w:rPr>
                <w:rFonts w:ascii="宋体" w:hAnsi="宋体" w:cs="宋体" w:hint="eastAsia"/>
                <w:sz w:val="21"/>
                <w:szCs w:val="21"/>
              </w:rPr>
              <w:t>主要职业类别</w:t>
            </w:r>
          </w:p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B414FC">
              <w:rPr>
                <w:rFonts w:ascii="宋体" w:hAnsi="宋体" w:cs="宋体" w:hint="eastAsia"/>
                <w:sz w:val="21"/>
                <w:szCs w:val="21"/>
              </w:rPr>
              <w:t>（代码）</w:t>
            </w:r>
          </w:p>
        </w:tc>
        <w:tc>
          <w:tcPr>
            <w:tcW w:w="1323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B414FC">
              <w:rPr>
                <w:rFonts w:ascii="宋体" w:hAnsi="宋体" w:cs="宋体" w:hint="eastAsia"/>
                <w:sz w:val="21"/>
                <w:szCs w:val="21"/>
              </w:rPr>
              <w:t>主要岗位类别或技术领域举例</w:t>
            </w:r>
          </w:p>
        </w:tc>
        <w:tc>
          <w:tcPr>
            <w:tcW w:w="1298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B414FC">
              <w:rPr>
                <w:rFonts w:ascii="宋体" w:hAnsi="宋体" w:cs="宋体" w:hint="eastAsia"/>
                <w:sz w:val="21"/>
                <w:szCs w:val="21"/>
              </w:rPr>
              <w:t>职业资格或职业技能等级证书举例</w:t>
            </w:r>
          </w:p>
        </w:tc>
      </w:tr>
      <w:tr w:rsidR="00B414FC" w:rsidTr="00D102E1">
        <w:trPr>
          <w:trHeight w:val="708"/>
          <w:jc w:val="center"/>
        </w:trPr>
        <w:tc>
          <w:tcPr>
            <w:tcW w:w="1560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B414FC" w:rsidRPr="00B414FC" w:rsidRDefault="00B414FC" w:rsidP="00D102E1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</w:tbl>
    <w:p w:rsidR="00B32738" w:rsidRPr="00B32738" w:rsidRDefault="00B32738" w:rsidP="00B32738">
      <w:pPr>
        <w:ind w:firstLineChars="200" w:firstLine="402"/>
        <w:rPr>
          <w:rFonts w:ascii="宋体" w:eastAsia="宋体" w:hAnsi="宋体" w:cs="Times New Roman"/>
          <w:b/>
          <w:sz w:val="20"/>
          <w:szCs w:val="24"/>
        </w:rPr>
      </w:pPr>
      <w:r w:rsidRPr="00B32738">
        <w:rPr>
          <w:rFonts w:ascii="宋体" w:eastAsia="宋体" w:hAnsi="宋体" w:cs="Times New Roman" w:hint="eastAsia"/>
          <w:b/>
          <w:sz w:val="20"/>
          <w:szCs w:val="24"/>
        </w:rPr>
        <w:t>注：各专业根据</w:t>
      </w:r>
      <w:r>
        <w:rPr>
          <w:rFonts w:ascii="宋体" w:eastAsia="宋体" w:hAnsi="宋体" w:cs="Times New Roman" w:hint="eastAsia"/>
          <w:b/>
          <w:sz w:val="20"/>
          <w:szCs w:val="24"/>
        </w:rPr>
        <w:t>人才培养方案指导意见要求填写。</w:t>
      </w:r>
    </w:p>
    <w:p w:rsidR="009B76C0" w:rsidRDefault="00B414FC" w:rsidP="00AB3F63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>
        <w:rPr>
          <w:rFonts w:ascii="黑体" w:eastAsia="黑体" w:hAnsi="Times New Roman" w:cs="Times New Roman" w:hint="eastAsia"/>
          <w:b/>
          <w:sz w:val="24"/>
          <w:szCs w:val="24"/>
        </w:rPr>
        <w:t>四</w:t>
      </w:r>
      <w:r w:rsidR="00DA376E" w:rsidRPr="00DA376E">
        <w:rPr>
          <w:rFonts w:ascii="黑体" w:eastAsia="黑体" w:hAnsi="Times New Roman" w:cs="Times New Roman" w:hint="eastAsia"/>
          <w:b/>
          <w:sz w:val="24"/>
          <w:szCs w:val="24"/>
        </w:rPr>
        <w:t>、培养目标</w:t>
      </w:r>
    </w:p>
    <w:p w:rsidR="009B76C0" w:rsidRPr="00B414FC" w:rsidRDefault="005442D9" w:rsidP="009B76C0">
      <w:pPr>
        <w:ind w:firstLineChars="200" w:firstLine="420"/>
        <w:rPr>
          <w:rFonts w:ascii="宋体" w:eastAsia="宋体" w:hAnsi="宋体" w:cs="Times New Roman"/>
          <w:szCs w:val="24"/>
        </w:rPr>
      </w:pPr>
      <w:r>
        <w:rPr>
          <w:rFonts w:ascii="宋体" w:eastAsia="宋体" w:hAnsi="宋体" w:cs="Times New Roman" w:hint="eastAsia"/>
          <w:szCs w:val="24"/>
        </w:rPr>
        <w:t>培养理想信念坚定，德、智、体、美、</w:t>
      </w:r>
      <w:proofErr w:type="gramStart"/>
      <w:r>
        <w:rPr>
          <w:rFonts w:ascii="宋体" w:eastAsia="宋体" w:hAnsi="宋体" w:cs="Times New Roman" w:hint="eastAsia"/>
          <w:szCs w:val="24"/>
        </w:rPr>
        <w:t>劳</w:t>
      </w:r>
      <w:proofErr w:type="gramEnd"/>
      <w:r>
        <w:rPr>
          <w:rFonts w:ascii="宋体" w:eastAsia="宋体" w:hAnsi="宋体" w:cs="Times New Roman" w:hint="eastAsia"/>
          <w:szCs w:val="24"/>
        </w:rPr>
        <w:t>全面发展，具有一定</w:t>
      </w:r>
      <w:r w:rsidR="00855DCC" w:rsidRPr="00B414FC">
        <w:rPr>
          <w:rFonts w:ascii="宋体" w:eastAsia="宋体" w:hAnsi="宋体" w:cs="Times New Roman" w:hint="eastAsia"/>
          <w:szCs w:val="24"/>
        </w:rPr>
        <w:t>科学文化水平，良好人文素养、职业道德和创新意识，精益求精的工匠精神，较强的就业能力和可持续发展的能力；掌握专业知识和技术技能，能在相关行业从事生产、管理、服务工作的高素质技术技能人才</w:t>
      </w:r>
      <w:r w:rsidR="00DA376E" w:rsidRPr="00B414FC">
        <w:rPr>
          <w:rFonts w:ascii="宋体" w:eastAsia="宋体" w:hAnsi="宋体" w:cs="Times New Roman" w:hint="eastAsia"/>
          <w:szCs w:val="24"/>
        </w:rPr>
        <w:t>。</w:t>
      </w:r>
    </w:p>
    <w:p w:rsidR="009B76C0" w:rsidRDefault="00B414FC" w:rsidP="00AB3F63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>
        <w:rPr>
          <w:rFonts w:ascii="黑体" w:eastAsia="黑体" w:hAnsi="Times New Roman" w:cs="Times New Roman" w:hint="eastAsia"/>
          <w:b/>
          <w:sz w:val="24"/>
          <w:szCs w:val="24"/>
        </w:rPr>
        <w:t>五</w:t>
      </w:r>
      <w:r w:rsidR="00DA376E" w:rsidRPr="00DA376E">
        <w:rPr>
          <w:rFonts w:ascii="黑体" w:eastAsia="黑体" w:hAnsi="Times New Roman" w:cs="Times New Roman" w:hint="eastAsia"/>
          <w:b/>
          <w:sz w:val="24"/>
          <w:szCs w:val="24"/>
        </w:rPr>
        <w:t>、培养标准与要求</w:t>
      </w:r>
    </w:p>
    <w:p w:rsidR="00855DCC" w:rsidRPr="00B414FC" w:rsidRDefault="00855DCC" w:rsidP="009B76C0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本专业毕业生应在素质、知识和能力等方面达到以下要求。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（一）素质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1.坚定拥护中国共产党领导和我国社会主义制度，在习近平新时代中国特色社会主义思想指引下，</w:t>
      </w:r>
      <w:proofErr w:type="gramStart"/>
      <w:r w:rsidRPr="00B414FC">
        <w:rPr>
          <w:rFonts w:ascii="宋体" w:eastAsia="宋体" w:hAnsi="宋体" w:cs="Times New Roman" w:hint="eastAsia"/>
          <w:szCs w:val="24"/>
        </w:rPr>
        <w:t>践行</w:t>
      </w:r>
      <w:proofErr w:type="gramEnd"/>
      <w:r w:rsidRPr="00B414FC">
        <w:rPr>
          <w:rFonts w:ascii="宋体" w:eastAsia="宋体" w:hAnsi="宋体" w:cs="Times New Roman" w:hint="eastAsia"/>
          <w:szCs w:val="24"/>
        </w:rPr>
        <w:t>社会主义核心价值观，具有深厚的爱国情感和中华民族自豪感；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2.崇尚宪法、遵</w:t>
      </w:r>
      <w:r w:rsidR="005442D9" w:rsidRPr="00B414FC">
        <w:rPr>
          <w:rFonts w:ascii="宋体" w:eastAsia="宋体" w:hAnsi="宋体" w:cs="Times New Roman" w:hint="eastAsia"/>
          <w:szCs w:val="24"/>
        </w:rPr>
        <w:t>纪</w:t>
      </w:r>
      <w:r w:rsidRPr="00B414FC">
        <w:rPr>
          <w:rFonts w:ascii="宋体" w:eastAsia="宋体" w:hAnsi="宋体" w:cs="Times New Roman" w:hint="eastAsia"/>
          <w:szCs w:val="24"/>
        </w:rPr>
        <w:t>守</w:t>
      </w:r>
      <w:r w:rsidR="005442D9" w:rsidRPr="00B414FC">
        <w:rPr>
          <w:rFonts w:ascii="宋体" w:eastAsia="宋体" w:hAnsi="宋体" w:cs="Times New Roman" w:hint="eastAsia"/>
          <w:szCs w:val="24"/>
        </w:rPr>
        <w:t>法</w:t>
      </w:r>
      <w:r w:rsidRPr="00B414FC">
        <w:rPr>
          <w:rFonts w:ascii="宋体" w:eastAsia="宋体" w:hAnsi="宋体" w:cs="Times New Roman" w:hint="eastAsia"/>
          <w:szCs w:val="24"/>
        </w:rPr>
        <w:t>、崇德向善、诚实守信、尊重生命、热爱劳动，履行道德准则和行为规范，具有社会责任感和社会参与意识；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3.具有质量意识、环保意识、安全意识、信息素养、工匠精神、创新思维；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4.勇于奋斗、乐观向上，具有自我管理能力、职业生涯规划意识，较强的集体</w:t>
      </w:r>
      <w:r w:rsidR="005442D9">
        <w:rPr>
          <w:rFonts w:ascii="宋体" w:eastAsia="宋体" w:hAnsi="宋体" w:cs="Times New Roman" w:hint="eastAsia"/>
          <w:szCs w:val="24"/>
        </w:rPr>
        <w:t>观念</w:t>
      </w:r>
      <w:r w:rsidRPr="00B414FC">
        <w:rPr>
          <w:rFonts w:ascii="宋体" w:eastAsia="宋体" w:hAnsi="宋体" w:cs="Times New Roman" w:hint="eastAsia"/>
          <w:szCs w:val="24"/>
        </w:rPr>
        <w:t>和团队合作精神；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5.具有健康的体魄、心理和健全的人格，掌握基本运动知识和一两项运动技能，养成良好的健身</w:t>
      </w:r>
      <w:r w:rsidR="005442D9">
        <w:rPr>
          <w:rFonts w:ascii="宋体" w:eastAsia="宋体" w:hAnsi="宋体" w:cs="Times New Roman" w:hint="eastAsia"/>
          <w:szCs w:val="24"/>
        </w:rPr>
        <w:t>习惯</w:t>
      </w:r>
      <w:r w:rsidR="005442D9">
        <w:rPr>
          <w:rFonts w:ascii="宋体" w:eastAsia="宋体" w:hAnsi="宋体" w:cs="Times New Roman"/>
          <w:szCs w:val="24"/>
        </w:rPr>
        <w:t>、</w:t>
      </w:r>
      <w:r w:rsidRPr="00B414FC">
        <w:rPr>
          <w:rFonts w:ascii="宋体" w:eastAsia="宋体" w:hAnsi="宋体" w:cs="Times New Roman" w:hint="eastAsia"/>
          <w:szCs w:val="24"/>
        </w:rPr>
        <w:t>卫生习惯</w:t>
      </w:r>
      <w:r w:rsidR="005442D9">
        <w:rPr>
          <w:rFonts w:ascii="宋体" w:eastAsia="宋体" w:hAnsi="宋体" w:cs="Times New Roman" w:hint="eastAsia"/>
          <w:szCs w:val="24"/>
        </w:rPr>
        <w:t>、</w:t>
      </w:r>
      <w:bookmarkStart w:id="0" w:name="_GoBack"/>
      <w:bookmarkEnd w:id="0"/>
      <w:r w:rsidRPr="00B414FC">
        <w:rPr>
          <w:rFonts w:ascii="宋体" w:eastAsia="宋体" w:hAnsi="宋体" w:cs="Times New Roman" w:hint="eastAsia"/>
          <w:szCs w:val="24"/>
        </w:rPr>
        <w:t>行为习惯；</w:t>
      </w:r>
    </w:p>
    <w:p w:rsidR="00855DC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6.具有一定的审美和人文素养，能够形成一两项艺术特长或爱好。</w:t>
      </w:r>
    </w:p>
    <w:p w:rsidR="00ED12A6" w:rsidRPr="00B414FC" w:rsidRDefault="00ED12A6" w:rsidP="00ED12A6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/>
          <w:szCs w:val="24"/>
        </w:rPr>
        <w:t>…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（二）知识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1.掌握必备的思想政治理论、科学文化基础知识和中华优秀传统文化知识；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2.熟悉与本专业相关的法律法规以及环境保护、安全消防、文明生产等相关知识；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/>
          <w:szCs w:val="24"/>
        </w:rPr>
        <w:t>…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/>
          <w:szCs w:val="24"/>
        </w:rPr>
        <w:t>…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lastRenderedPageBreak/>
        <w:t>(三)能力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1.具有探究学习、终身学习、分析问题和解决问题的能力；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2.具有良好的语言、文字表达能力和沟通能力；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3.具有本专业必需的信息技术应用和维护能力,掌握常用文献检索工具应用；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4.能够撰写符合规范要求的技术报告、项目报告</w:t>
      </w:r>
      <w:r w:rsidR="004D1FB6">
        <w:rPr>
          <w:rFonts w:ascii="宋体" w:eastAsia="宋体" w:hAnsi="宋体" w:cs="Times New Roman" w:hint="eastAsia"/>
          <w:szCs w:val="24"/>
        </w:rPr>
        <w:t>、</w:t>
      </w:r>
      <w:r w:rsidR="004D1FB6">
        <w:rPr>
          <w:rFonts w:ascii="宋体" w:eastAsia="宋体" w:hAnsi="宋体" w:cs="Times New Roman"/>
          <w:szCs w:val="24"/>
        </w:rPr>
        <w:t>调研报告</w:t>
      </w:r>
      <w:r w:rsidRPr="00B414FC">
        <w:rPr>
          <w:rFonts w:ascii="宋体" w:eastAsia="宋体" w:hAnsi="宋体" w:cs="Times New Roman" w:hint="eastAsia"/>
          <w:szCs w:val="24"/>
        </w:rPr>
        <w:t>等本专业领域技术文档；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/>
          <w:szCs w:val="24"/>
        </w:rPr>
        <w:t>…</w:t>
      </w:r>
    </w:p>
    <w:p w:rsidR="00855DCC" w:rsidRPr="00B414FC" w:rsidRDefault="00855DCC" w:rsidP="00855DCC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/>
          <w:szCs w:val="24"/>
        </w:rPr>
        <w:t>…</w:t>
      </w:r>
    </w:p>
    <w:p w:rsidR="009B76C0" w:rsidRDefault="00B414FC" w:rsidP="00AB3F63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>
        <w:rPr>
          <w:rFonts w:ascii="黑体" w:eastAsia="黑体" w:hAnsi="Times New Roman" w:cs="Times New Roman" w:hint="eastAsia"/>
          <w:b/>
          <w:sz w:val="24"/>
          <w:szCs w:val="24"/>
        </w:rPr>
        <w:t>六</w:t>
      </w:r>
      <w:r w:rsidR="00DA376E" w:rsidRPr="00DA376E">
        <w:rPr>
          <w:rFonts w:ascii="黑体" w:eastAsia="黑体" w:hAnsi="Times New Roman" w:cs="Times New Roman" w:hint="eastAsia"/>
          <w:b/>
          <w:sz w:val="24"/>
          <w:szCs w:val="24"/>
        </w:rPr>
        <w:t>、核心课程</w:t>
      </w:r>
    </w:p>
    <w:p w:rsidR="009B76C0" w:rsidRDefault="009B76C0" w:rsidP="009B76C0">
      <w:pPr>
        <w:ind w:firstLineChars="200" w:firstLine="420"/>
        <w:rPr>
          <w:rFonts w:ascii="宋体" w:eastAsia="宋体" w:hAnsi="宋体" w:cs="Times New Roman"/>
          <w:szCs w:val="21"/>
        </w:rPr>
      </w:pPr>
    </w:p>
    <w:p w:rsidR="009B76C0" w:rsidRPr="009B76C0" w:rsidRDefault="00B414FC" w:rsidP="00AB3F63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 w:rsidRPr="00DA376E">
        <w:rPr>
          <w:rFonts w:ascii="黑体" w:eastAsia="黑体" w:hAnsi="Times New Roman" w:cs="Times New Roman" w:hint="eastAsia"/>
          <w:b/>
          <w:sz w:val="24"/>
          <w:szCs w:val="24"/>
        </w:rPr>
        <w:t>七</w:t>
      </w:r>
      <w:r w:rsidR="00DA376E" w:rsidRPr="00DA376E">
        <w:rPr>
          <w:rFonts w:ascii="黑体" w:eastAsia="黑体" w:hAnsi="Times New Roman" w:cs="Times New Roman" w:hint="eastAsia"/>
          <w:b/>
          <w:sz w:val="24"/>
          <w:szCs w:val="24"/>
        </w:rPr>
        <w:t>、学分要求</w:t>
      </w:r>
    </w:p>
    <w:p w:rsidR="009B76C0" w:rsidRPr="00B414FC" w:rsidRDefault="00DA376E" w:rsidP="009B76C0">
      <w:pPr>
        <w:ind w:firstLineChars="200" w:firstLine="420"/>
        <w:rPr>
          <w:rFonts w:ascii="宋体" w:eastAsia="宋体" w:hAnsi="宋体" w:cs="Times New Roman"/>
          <w:szCs w:val="24"/>
        </w:rPr>
      </w:pPr>
      <w:r w:rsidRPr="00B414FC">
        <w:rPr>
          <w:rFonts w:ascii="宋体" w:eastAsia="宋体" w:hAnsi="宋体" w:cs="Times New Roman" w:hint="eastAsia"/>
          <w:szCs w:val="24"/>
        </w:rPr>
        <w:t>总需修满***学分，其中公共必修课***学分，公共选修课</w:t>
      </w:r>
      <w:r w:rsidR="00F22688" w:rsidRPr="00B414FC">
        <w:rPr>
          <w:rFonts w:ascii="宋体" w:eastAsia="宋体" w:hAnsi="宋体" w:cs="Times New Roman"/>
          <w:szCs w:val="24"/>
        </w:rPr>
        <w:t>4</w:t>
      </w:r>
      <w:r w:rsidRPr="00B414FC">
        <w:rPr>
          <w:rFonts w:ascii="宋体" w:eastAsia="宋体" w:hAnsi="宋体" w:cs="Times New Roman" w:hint="eastAsia"/>
          <w:szCs w:val="24"/>
        </w:rPr>
        <w:t>学分，支撑模块***学分，核心模块***学分，技能模块***学分，考证模块***学分，职业延展模块</w:t>
      </w:r>
      <w:r w:rsidR="00147E62">
        <w:rPr>
          <w:rFonts w:ascii="宋体" w:eastAsia="宋体" w:hAnsi="宋体" w:cs="Times New Roman" w:hint="eastAsia"/>
          <w:szCs w:val="24"/>
        </w:rPr>
        <w:t>12</w:t>
      </w:r>
      <w:r w:rsidRPr="00B414FC">
        <w:rPr>
          <w:rFonts w:ascii="宋体" w:eastAsia="宋体" w:hAnsi="宋体" w:cs="Times New Roman" w:hint="eastAsia"/>
          <w:szCs w:val="24"/>
        </w:rPr>
        <w:t>学分，融合模块***学分。</w:t>
      </w:r>
    </w:p>
    <w:p w:rsidR="009B76C0" w:rsidRPr="009B76C0" w:rsidRDefault="00B414FC" w:rsidP="00AB3F63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 w:rsidRPr="00DA376E">
        <w:rPr>
          <w:rFonts w:ascii="黑体" w:eastAsia="黑体" w:hAnsi="Times New Roman" w:cs="Times New Roman" w:hint="eastAsia"/>
          <w:b/>
          <w:sz w:val="24"/>
          <w:szCs w:val="24"/>
        </w:rPr>
        <w:t>八</w:t>
      </w:r>
      <w:r w:rsidR="00DA376E" w:rsidRPr="00DA376E">
        <w:rPr>
          <w:rFonts w:ascii="黑体" w:eastAsia="黑体" w:hAnsi="Times New Roman" w:cs="Times New Roman" w:hint="eastAsia"/>
          <w:b/>
          <w:sz w:val="24"/>
          <w:szCs w:val="24"/>
        </w:rPr>
        <w:t>、毕业标准</w:t>
      </w:r>
    </w:p>
    <w:p w:rsidR="00DA376E" w:rsidRPr="00DA376E" w:rsidRDefault="00DA376E" w:rsidP="00DA376E">
      <w:pPr>
        <w:ind w:firstLineChars="200" w:firstLine="420"/>
        <w:rPr>
          <w:rFonts w:ascii="宋体" w:eastAsia="宋体" w:hAnsi="宋体" w:cs="Times New Roman"/>
          <w:szCs w:val="24"/>
        </w:rPr>
      </w:pPr>
      <w:r w:rsidRPr="00DA376E">
        <w:rPr>
          <w:rFonts w:ascii="宋体" w:eastAsia="宋体" w:hAnsi="宋体" w:cs="Times New Roman" w:hint="eastAsia"/>
          <w:szCs w:val="24"/>
        </w:rPr>
        <w:t>1.具有良好的思想和身体素质，符合学校规定的德育和体育标准；</w:t>
      </w:r>
    </w:p>
    <w:p w:rsidR="009B76C0" w:rsidRPr="009B76C0" w:rsidRDefault="00DA376E" w:rsidP="00DA376E">
      <w:pPr>
        <w:ind w:firstLineChars="200" w:firstLine="420"/>
        <w:rPr>
          <w:rFonts w:ascii="宋体" w:eastAsia="宋体" w:hAnsi="宋体" w:cs="Times New Roman"/>
          <w:szCs w:val="24"/>
        </w:rPr>
      </w:pPr>
      <w:r w:rsidRPr="00DA376E">
        <w:rPr>
          <w:rFonts w:ascii="宋体" w:eastAsia="宋体" w:hAnsi="宋体" w:cs="Times New Roman" w:hint="eastAsia"/>
          <w:szCs w:val="24"/>
        </w:rPr>
        <w:t>2.修完人才培养方案规定的所有课程和环节，取得规定的学分。</w:t>
      </w:r>
    </w:p>
    <w:p w:rsidR="00DA376E" w:rsidRPr="00DA376E" w:rsidRDefault="00B414FC" w:rsidP="00DA376E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 w:rsidRPr="00DA376E">
        <w:rPr>
          <w:rFonts w:ascii="黑体" w:eastAsia="黑体" w:hAnsi="Times New Roman" w:cs="Times New Roman" w:hint="eastAsia"/>
          <w:b/>
          <w:sz w:val="24"/>
          <w:szCs w:val="24"/>
        </w:rPr>
        <w:t>九</w:t>
      </w:r>
      <w:r w:rsidR="00DA376E" w:rsidRPr="00DA376E">
        <w:rPr>
          <w:rFonts w:ascii="黑体" w:eastAsia="黑体" w:hAnsi="Times New Roman" w:cs="Times New Roman" w:hint="eastAsia"/>
          <w:b/>
          <w:sz w:val="24"/>
          <w:szCs w:val="24"/>
        </w:rPr>
        <w:t>、专业教学进程计划表【附表1】</w:t>
      </w:r>
    </w:p>
    <w:p w:rsidR="00DA376E" w:rsidRPr="00DA376E" w:rsidRDefault="00B414FC" w:rsidP="00DA376E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 w:rsidRPr="00DA376E">
        <w:rPr>
          <w:rFonts w:ascii="黑体" w:eastAsia="黑体" w:hAnsi="Times New Roman" w:cs="Times New Roman" w:hint="eastAsia"/>
          <w:b/>
          <w:sz w:val="24"/>
          <w:szCs w:val="24"/>
        </w:rPr>
        <w:t>十</w:t>
      </w:r>
      <w:r w:rsidR="00DA376E" w:rsidRPr="00DA376E">
        <w:rPr>
          <w:rFonts w:ascii="黑体" w:eastAsia="黑体" w:hAnsi="Times New Roman" w:cs="Times New Roman" w:hint="eastAsia"/>
          <w:b/>
          <w:sz w:val="24"/>
          <w:szCs w:val="24"/>
        </w:rPr>
        <w:t>、学生应修学分和可取得的证书【附表2】</w:t>
      </w:r>
    </w:p>
    <w:p w:rsidR="00DA376E" w:rsidRPr="00DA376E" w:rsidRDefault="00DA376E" w:rsidP="00DA376E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 w:rsidRPr="00DA376E">
        <w:rPr>
          <w:rFonts w:ascii="黑体" w:eastAsia="黑体" w:hAnsi="Times New Roman" w:cs="Times New Roman" w:hint="eastAsia"/>
          <w:b/>
          <w:sz w:val="24"/>
          <w:szCs w:val="24"/>
        </w:rPr>
        <w:t>十</w:t>
      </w:r>
      <w:r w:rsidR="00B414FC" w:rsidRPr="00DA376E">
        <w:rPr>
          <w:rFonts w:ascii="黑体" w:eastAsia="黑体" w:hAnsi="Times New Roman" w:cs="Times New Roman" w:hint="eastAsia"/>
          <w:b/>
          <w:sz w:val="24"/>
          <w:szCs w:val="24"/>
        </w:rPr>
        <w:t>一</w:t>
      </w:r>
      <w:r w:rsidRPr="00DA376E">
        <w:rPr>
          <w:rFonts w:ascii="黑体" w:eastAsia="黑体" w:hAnsi="Times New Roman" w:cs="Times New Roman" w:hint="eastAsia"/>
          <w:b/>
          <w:sz w:val="24"/>
          <w:szCs w:val="24"/>
        </w:rPr>
        <w:t>、计划总周数分配表【附表3】</w:t>
      </w:r>
    </w:p>
    <w:p w:rsidR="009B76C0" w:rsidRPr="009B76C0" w:rsidRDefault="00DA376E" w:rsidP="00DA376E">
      <w:pPr>
        <w:spacing w:beforeLines="50" w:before="156" w:afterLines="50" w:after="156" w:line="360" w:lineRule="auto"/>
        <w:rPr>
          <w:rFonts w:ascii="黑体" w:eastAsia="黑体" w:hAnsi="Times New Roman" w:cs="Times New Roman"/>
          <w:b/>
          <w:sz w:val="24"/>
          <w:szCs w:val="24"/>
        </w:rPr>
      </w:pPr>
      <w:r w:rsidRPr="00DA376E">
        <w:rPr>
          <w:rFonts w:ascii="黑体" w:eastAsia="黑体" w:hAnsi="Times New Roman" w:cs="Times New Roman" w:hint="eastAsia"/>
          <w:b/>
          <w:sz w:val="24"/>
          <w:szCs w:val="24"/>
        </w:rPr>
        <w:t>十</w:t>
      </w:r>
      <w:r w:rsidR="00B414FC">
        <w:rPr>
          <w:rFonts w:ascii="黑体" w:eastAsia="黑体" w:hAnsi="Times New Roman" w:cs="Times New Roman" w:hint="eastAsia"/>
          <w:b/>
          <w:sz w:val="24"/>
          <w:szCs w:val="24"/>
        </w:rPr>
        <w:t>二</w:t>
      </w:r>
      <w:r w:rsidRPr="00DA376E">
        <w:rPr>
          <w:rFonts w:ascii="黑体" w:eastAsia="黑体" w:hAnsi="Times New Roman" w:cs="Times New Roman" w:hint="eastAsia"/>
          <w:b/>
          <w:sz w:val="24"/>
          <w:szCs w:val="24"/>
        </w:rPr>
        <w:t>、各类课程学时、学分比例构成表【附表4】</w:t>
      </w:r>
    </w:p>
    <w:sectPr w:rsidR="009B76C0" w:rsidRPr="009B76C0" w:rsidSect="00C35B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62A" w:rsidRDefault="00A0262A" w:rsidP="009B76C0">
      <w:r>
        <w:separator/>
      </w:r>
    </w:p>
  </w:endnote>
  <w:endnote w:type="continuationSeparator" w:id="0">
    <w:p w:rsidR="00A0262A" w:rsidRDefault="00A0262A" w:rsidP="009B7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62A" w:rsidRDefault="00A0262A" w:rsidP="009B76C0">
      <w:r>
        <w:separator/>
      </w:r>
    </w:p>
  </w:footnote>
  <w:footnote w:type="continuationSeparator" w:id="0">
    <w:p w:rsidR="00A0262A" w:rsidRDefault="00A0262A" w:rsidP="009B7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C0"/>
    <w:rsid w:val="000578FE"/>
    <w:rsid w:val="000E0CF2"/>
    <w:rsid w:val="00147E62"/>
    <w:rsid w:val="001E6F6B"/>
    <w:rsid w:val="004D1FB6"/>
    <w:rsid w:val="005442D9"/>
    <w:rsid w:val="005C5A07"/>
    <w:rsid w:val="00632F9F"/>
    <w:rsid w:val="006A39A1"/>
    <w:rsid w:val="00855DCC"/>
    <w:rsid w:val="008D6C01"/>
    <w:rsid w:val="00926A7A"/>
    <w:rsid w:val="009B76C0"/>
    <w:rsid w:val="00A0262A"/>
    <w:rsid w:val="00AB3F63"/>
    <w:rsid w:val="00B32738"/>
    <w:rsid w:val="00B414FC"/>
    <w:rsid w:val="00BE442C"/>
    <w:rsid w:val="00C35BC8"/>
    <w:rsid w:val="00DA376E"/>
    <w:rsid w:val="00DE1B1C"/>
    <w:rsid w:val="00ED12A6"/>
    <w:rsid w:val="00F07659"/>
    <w:rsid w:val="00F22688"/>
    <w:rsid w:val="00FA11E4"/>
    <w:rsid w:val="00F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3937FD-4DE3-43A8-B668-65574D30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2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7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76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7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76C0"/>
    <w:rPr>
      <w:sz w:val="18"/>
      <w:szCs w:val="18"/>
    </w:rPr>
  </w:style>
  <w:style w:type="paragraph" w:styleId="a5">
    <w:name w:val="Body Text Indent"/>
    <w:basedOn w:val="a"/>
    <w:link w:val="Char1"/>
    <w:rsid w:val="009B76C0"/>
    <w:pPr>
      <w:ind w:firstLineChars="171" w:firstLine="171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basedOn w:val="a0"/>
    <w:link w:val="a5"/>
    <w:rsid w:val="009B76C0"/>
    <w:rPr>
      <w:rFonts w:ascii="Times New Roman" w:eastAsia="宋体" w:hAnsi="Times New Roman" w:cs="Times New Roman"/>
      <w:szCs w:val="24"/>
    </w:rPr>
  </w:style>
  <w:style w:type="paragraph" w:styleId="a6">
    <w:name w:val="Date"/>
    <w:basedOn w:val="a"/>
    <w:next w:val="a"/>
    <w:link w:val="Char2"/>
    <w:uiPriority w:val="99"/>
    <w:semiHidden/>
    <w:unhideWhenUsed/>
    <w:rsid w:val="00B414FC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B414FC"/>
  </w:style>
  <w:style w:type="table" w:styleId="a7">
    <w:name w:val="Table Grid"/>
    <w:basedOn w:val="a1"/>
    <w:rsid w:val="00B414F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3"/>
    <w:uiPriority w:val="99"/>
    <w:semiHidden/>
    <w:unhideWhenUsed/>
    <w:rsid w:val="004D1FB6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D1F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167</Words>
  <Characters>953</Characters>
  <Application>Microsoft Office Word</Application>
  <DocSecurity>0</DocSecurity>
  <Lines>7</Lines>
  <Paragraphs>2</Paragraphs>
  <ScaleCrop>false</ScaleCrop>
  <Company>china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杨波</dc:creator>
  <cp:lastModifiedBy>李炳</cp:lastModifiedBy>
  <cp:revision>10</cp:revision>
  <cp:lastPrinted>2019-05-23T06:41:00Z</cp:lastPrinted>
  <dcterms:created xsi:type="dcterms:W3CDTF">2019-05-13T09:48:00Z</dcterms:created>
  <dcterms:modified xsi:type="dcterms:W3CDTF">2019-05-23T08:49:00Z</dcterms:modified>
</cp:coreProperties>
</file>